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DF149D">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DF149D">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DF149D">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DF149D">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DF149D">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DF149D">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DF149D">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DF149D">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DF149D">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DF149D">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03798" w14:textId="77777777" w:rsidR="0088753D" w:rsidRDefault="0088753D" w:rsidP="00B700F3">
      <w:pPr>
        <w:spacing w:after="0" w:line="240" w:lineRule="auto"/>
      </w:pPr>
      <w:r>
        <w:separator/>
      </w:r>
    </w:p>
  </w:endnote>
  <w:endnote w:type="continuationSeparator" w:id="0">
    <w:p w14:paraId="17639B0F" w14:textId="77777777" w:rsidR="0088753D" w:rsidRDefault="0088753D"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A6230F" w:rsidRPr="00A6230F">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DF149D"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A7189" w14:textId="77777777" w:rsidR="0088753D" w:rsidRDefault="0088753D" w:rsidP="00B700F3">
      <w:pPr>
        <w:spacing w:after="0" w:line="240" w:lineRule="auto"/>
      </w:pPr>
      <w:r>
        <w:separator/>
      </w:r>
    </w:p>
  </w:footnote>
  <w:footnote w:type="continuationSeparator" w:id="0">
    <w:p w14:paraId="2F65D97D" w14:textId="77777777" w:rsidR="0088753D" w:rsidRDefault="0088753D"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5E76E9EF"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A6230F">
      <w:rPr>
        <w:rFonts w:ascii="Arial" w:hAnsi="Arial" w:cs="Arial"/>
        <w:b/>
        <w:sz w:val="24"/>
        <w:szCs w:val="24"/>
        <w:lang w:val="es-CO"/>
      </w:rPr>
      <w:t>PARQUE NATURAL REGIONAL SANTA EMILIA</w:t>
    </w:r>
  </w:p>
  <w:p w14:paraId="1E7AF1E6" w14:textId="5959B934"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DF149D">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A4F8C"/>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166"/>
    <w:rsid w:val="00866BEE"/>
    <w:rsid w:val="00876A57"/>
    <w:rsid w:val="0088252C"/>
    <w:rsid w:val="0088753D"/>
    <w:rsid w:val="008913F6"/>
    <w:rsid w:val="00894B30"/>
    <w:rsid w:val="008A3E13"/>
    <w:rsid w:val="008C4AD2"/>
    <w:rsid w:val="008C6ED1"/>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6230F"/>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6CB8"/>
    <w:rsid w:val="00DD78F7"/>
    <w:rsid w:val="00DE27CD"/>
    <w:rsid w:val="00DF149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100E8-DCAE-4C15-AFE9-B79E11E5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2021-06-22T21:48:00Z</dcterms:created>
  <dcterms:modified xsi:type="dcterms:W3CDTF">2021-06-24T18:33:00Z</dcterms:modified>
</cp:coreProperties>
</file>